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A4AAD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«Забайкальское»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«Забайкальский район»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8D4256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</w:t>
      </w:r>
      <w:r w:rsidR="00014303">
        <w:rPr>
          <w:rFonts w:ascii="Times New Roman" w:hAnsi="Times New Roman" w:cs="Times New Roman"/>
          <w:b/>
          <w:sz w:val="28"/>
          <w:szCs w:val="28"/>
        </w:rPr>
        <w:t xml:space="preserve"> марта 2015</w:t>
      </w:r>
      <w:r w:rsidR="000A401C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№ _</w:t>
      </w:r>
      <w:r>
        <w:rPr>
          <w:rFonts w:ascii="Times New Roman" w:hAnsi="Times New Roman" w:cs="Times New Roman"/>
          <w:b/>
          <w:sz w:val="28"/>
          <w:szCs w:val="28"/>
        </w:rPr>
        <w:t>98</w:t>
      </w:r>
      <w:r w:rsidR="000A401C">
        <w:rPr>
          <w:rFonts w:ascii="Times New Roman" w:hAnsi="Times New Roman" w:cs="Times New Roman"/>
          <w:b/>
          <w:sz w:val="28"/>
          <w:szCs w:val="28"/>
        </w:rPr>
        <w:t>___</w:t>
      </w: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Забайкальск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2C7" w:rsidRDefault="00CA72C7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№ 677 от 08.07.2013 года </w:t>
      </w:r>
    </w:p>
    <w:p w:rsidR="000A401C" w:rsidRDefault="00CA72C7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01430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предоставлении гражданами, претендующими на замещение должностей руководителей муниципальных учреждений администрации городского поселения «Забайкальское», и </w:t>
      </w:r>
      <w:r>
        <w:rPr>
          <w:rFonts w:ascii="Times New Roman" w:hAnsi="Times New Roman" w:cs="Times New Roman"/>
          <w:b/>
          <w:sz w:val="28"/>
          <w:szCs w:val="28"/>
        </w:rPr>
        <w:t>руководителями муниципальных учреждений администрации городского поселения «Забайкальское» сведений о доходах, об имуществе и обязательствах имущественного характера»</w:t>
      </w:r>
    </w:p>
    <w:p w:rsidR="000A401C" w:rsidRDefault="000A401C" w:rsidP="000A40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5ED1" w:rsidRPr="00CC5ED1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23.06.2014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федеральными законами от 25.12.2008 года № 273-ФЗ «О противодействии коррупции», от 03.12.2012 года № 230-ФЗ «О контроле за соответствием расходов лиц, замещающих государственные должности, и иных лиц их доходах»,  на основании статьи  26 Устава городского поселения «Забайкальское», </w:t>
      </w:r>
      <w:r w:rsidRPr="000A401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A3AC7" w:rsidRPr="009A3AC7" w:rsidRDefault="009A3AC7" w:rsidP="0021434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AC7">
        <w:rPr>
          <w:rFonts w:ascii="Times New Roman" w:hAnsi="Times New Roman" w:cs="Times New Roman"/>
          <w:sz w:val="28"/>
          <w:szCs w:val="28"/>
        </w:rPr>
        <w:t>Приложения № 1, 2, 3, 4, 5 к Постановлению № 677 от 08.07.2013 года «Об утверждении Положения О предоставлении гражданами, претендующими на замещение должностей руководителей муниципальных учреждений администрации городского поселения «Забайкальское», и руководителями муниципальных учреждений администрации городского поселения «Забайкальское» сведений о доходах, об имуществе и обязательствах имущественного характера»</w:t>
      </w:r>
      <w:r w:rsidR="0021434C">
        <w:rPr>
          <w:rFonts w:ascii="Times New Roman" w:hAnsi="Times New Roman" w:cs="Times New Roman"/>
          <w:sz w:val="28"/>
          <w:szCs w:val="28"/>
        </w:rPr>
        <w:t xml:space="preserve"> считать утратившими силу.</w:t>
      </w:r>
    </w:p>
    <w:p w:rsidR="009A3AC7" w:rsidRDefault="0021434C" w:rsidP="009A3AC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21434C" w:rsidRDefault="0021434C" w:rsidP="00EE5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форму справки о доходах, расходах, об имуществе и обязательствах имущественного характера гражданина, прете</w:t>
      </w:r>
      <w:r w:rsidR="00EE5CCE">
        <w:rPr>
          <w:rFonts w:ascii="Times New Roman" w:hAnsi="Times New Roman" w:cs="Times New Roman"/>
          <w:sz w:val="28"/>
          <w:szCs w:val="28"/>
        </w:rPr>
        <w:t>ндующего на замещение должности руководителямуниципального учр</w:t>
      </w:r>
      <w:r w:rsidR="008C22BE">
        <w:rPr>
          <w:rFonts w:ascii="Times New Roman" w:hAnsi="Times New Roman" w:cs="Times New Roman"/>
          <w:sz w:val="28"/>
          <w:szCs w:val="28"/>
        </w:rPr>
        <w:t>еждения (приложение № 1)</w:t>
      </w:r>
      <w:r w:rsidR="00EE5CCE">
        <w:rPr>
          <w:rFonts w:ascii="Times New Roman" w:hAnsi="Times New Roman" w:cs="Times New Roman"/>
          <w:sz w:val="28"/>
          <w:szCs w:val="28"/>
        </w:rPr>
        <w:t>;</w:t>
      </w:r>
    </w:p>
    <w:p w:rsidR="008C22BE" w:rsidRDefault="008C22BE" w:rsidP="008C2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форму справки о доходах, расходах, об имуществе и обязательствах имущественного характера супруги (супруга)  и несовершеннолетних детей гражданина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>ретендующего на замещение должности руководителя муниципального учреждения (приложение № 2);</w:t>
      </w:r>
    </w:p>
    <w:p w:rsidR="0090248D" w:rsidRDefault="0090248D" w:rsidP="008C2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форму справки о доходах, расходах, об имуществе и обязательствах имущественного характера лица, замещающего </w:t>
      </w:r>
      <w:r w:rsidR="00956945">
        <w:rPr>
          <w:rFonts w:ascii="Times New Roman" w:hAnsi="Times New Roman" w:cs="Times New Roman"/>
          <w:sz w:val="28"/>
          <w:szCs w:val="28"/>
        </w:rPr>
        <w:t>должность руководителя муниципального учреждения (приложение № 3);</w:t>
      </w:r>
    </w:p>
    <w:p w:rsidR="00956945" w:rsidRDefault="00956945" w:rsidP="008C2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форму справки о доходах, расходах, об имуществе и обязательствах имущественного характера супруги (супруга)  и несовершеннолетних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ица, замещающего должность руководителя муниципального учреждения (приложение № 4). </w:t>
      </w:r>
    </w:p>
    <w:p w:rsidR="00956945" w:rsidRDefault="00956945" w:rsidP="008C2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информационном вестнике «Вести Забайкальска». </w:t>
      </w:r>
    </w:p>
    <w:p w:rsidR="00956945" w:rsidRDefault="00956945" w:rsidP="008C2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официального опубликования. </w:t>
      </w:r>
    </w:p>
    <w:p w:rsidR="00956945" w:rsidRDefault="00956945" w:rsidP="009569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постановления оставляю за собой. </w:t>
      </w: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01C" w:rsidRDefault="009A3AC7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0A401C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«Забайкальское»   </w:t>
      </w:r>
      <w:r w:rsidR="002F3F9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9A3AC7">
        <w:rPr>
          <w:rFonts w:ascii="Times New Roman" w:hAnsi="Times New Roman" w:cs="Times New Roman"/>
          <w:b/>
          <w:sz w:val="28"/>
          <w:szCs w:val="28"/>
        </w:rPr>
        <w:t>О.Г. Ермолин</w:t>
      </w: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01C" w:rsidRDefault="000A401C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45" w:rsidRDefault="00956945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45" w:rsidRDefault="00956945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45" w:rsidRDefault="00956945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45" w:rsidRDefault="00956945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45" w:rsidRDefault="00956945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45" w:rsidRDefault="00956945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45" w:rsidRDefault="00956945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45" w:rsidRDefault="00956945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45" w:rsidRDefault="00956945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45" w:rsidRDefault="00956945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45" w:rsidRDefault="00956945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45" w:rsidRDefault="00956945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45" w:rsidRDefault="00956945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45" w:rsidRDefault="00956945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45" w:rsidRDefault="00956945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45" w:rsidRDefault="00956945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45" w:rsidRDefault="00956945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45" w:rsidRDefault="00956945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945" w:rsidRDefault="00956945" w:rsidP="000A40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3BED" w:rsidRPr="00283BED" w:rsidRDefault="008D4256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lastRenderedPageBreak/>
        <w:t>Приложение № 1</w:t>
      </w: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283BE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к</w:t>
      </w:r>
      <w:r w:rsidR="008D425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Постановлению главы</w:t>
      </w:r>
      <w:r w:rsidRPr="00283BE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городского поселения </w:t>
      </w: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283BE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«Забайкальское» № </w:t>
      </w:r>
      <w:r w:rsidR="008D4256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ru-RU"/>
        </w:rPr>
        <w:t>98</w:t>
      </w:r>
      <w:r w:rsidRPr="00283BE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от «</w:t>
      </w:r>
      <w:r w:rsidR="008D4256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ru-RU"/>
        </w:rPr>
        <w:t>11</w:t>
      </w:r>
      <w:r w:rsidRPr="00283BE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» </w:t>
      </w:r>
      <w:r w:rsidR="008D425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марта</w:t>
      </w:r>
      <w:r w:rsidRPr="00283BE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2015 года</w:t>
      </w:r>
    </w:p>
    <w:p w:rsidR="00283BED" w:rsidRPr="00283BED" w:rsidRDefault="00283BED" w:rsidP="00283BED">
      <w:pPr>
        <w:rPr>
          <w:rFonts w:eastAsiaTheme="minorEastAsia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(указывается наименование кадрового подразделения муниципального органа)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СПРАВКА </w:t>
      </w:r>
      <w:hyperlink w:anchor="Par540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доходах, расходах, об имуществе и обязательствах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имущественного характера гражданина, претендующего на замещение </w:t>
      </w:r>
      <w:r w:rsidR="008D4256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должности руководителя муниципального учреждения</w:t>
      </w:r>
      <w:hyperlink w:anchor="Par541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Я, 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83BED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дата рождения, серия и номер паспорта,  дата выдачи и орган, выдавший паспорт)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283BE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 ____________________________________________,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83BE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(адрес места регистрации)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сообщаю   сведения   о   доходах,   расходах   своих,  супруги   (супруга), несовершеннолетнего ребенка (</w:t>
      </w:r>
      <w:proofErr w:type="gramStart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нужное</w:t>
      </w:r>
      <w:proofErr w:type="gramEnd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подчеркнуть)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83BED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год рождения, серия и номер паспорта,  дата выдачи и орган, выдавший паспорт)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83BE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(адрес места регистрации, основное место работы (службы), занимаема  (замещаемая) должность)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83BE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 случае отсутствия основного места работы (службы) - род занятий)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отчетный период с 1  января  20__ г. по 31  декабря  20__ г. об имуществе, принадлежащем___________________________________________________________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83BED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  праве   собственности,   о   вкладах  в  банках,  ценных  бумагах,  об обязательствах имущественного характера по состоянию на "__" ______ 20__ г.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Раздел 1. Сведения о доходах </w:t>
      </w:r>
      <w:hyperlink w:anchor="Par542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&lt;3&gt;</w:t>
        </w:r>
      </w:hyperlink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283BED" w:rsidRPr="00283BED" w:rsidTr="00283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  <w:hyperlink w:anchor="Par543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283BED" w:rsidRPr="00283BED" w:rsidTr="00283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3BED" w:rsidRPr="00283BED" w:rsidTr="00283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Раздел 2. Сведения о расходах </w:t>
      </w:r>
      <w:hyperlink w:anchor="Par544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&lt;5&gt;</w:t>
        </w:r>
      </w:hyperlink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283BED" w:rsidRPr="00283BED" w:rsidTr="00283BE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приобретения </w:t>
            </w:r>
            <w:hyperlink w:anchor="Par545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</w:p>
        </w:tc>
      </w:tr>
      <w:tr w:rsidR="00283BED" w:rsidRPr="00283BED" w:rsidTr="00283BE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3BED" w:rsidRPr="00283BED" w:rsidTr="00283BE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Раздел 3. Сведения об имуществе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3.1. Недвижимое имущество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283BED" w:rsidRPr="00283BED" w:rsidTr="00283BE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hyperlink w:anchor="Par546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приобретения и источник средств </w:t>
            </w:r>
            <w:hyperlink w:anchor="Par547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&lt;8&gt;</w:t>
              </w:r>
            </w:hyperlink>
          </w:p>
        </w:tc>
      </w:tr>
      <w:tr w:rsidR="00283BED" w:rsidRPr="00283BED" w:rsidTr="00283BE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hyperlink w:anchor="Par548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&lt;9&gt;</w:t>
              </w:r>
            </w:hyperlink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3.2. Транспортные средства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283BED" w:rsidRPr="00283BED" w:rsidTr="00283BE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hyperlink w:anchor="Par549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283BED" w:rsidRPr="00283BED" w:rsidTr="00283BE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Раздел 4. Сведения о счетах в банках и иных кредитных организациях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283BED" w:rsidRPr="00283BED" w:rsidTr="00283BE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и валюта счета </w:t>
            </w:r>
            <w:hyperlink w:anchor="Par550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Остаток на счете </w:t>
            </w:r>
            <w:hyperlink w:anchor="Par551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&lt;12&gt;</w:t>
              </w:r>
            </w:hyperlink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Сумма поступивших на счет денежных средств </w:t>
            </w:r>
            <w:hyperlink w:anchor="Par552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&lt;13&gt;</w:t>
              </w:r>
            </w:hyperlink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283BED" w:rsidRPr="00283BED" w:rsidTr="00283BE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BED" w:rsidRPr="00283BED" w:rsidTr="00283BE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r361"/>
      <w:bookmarkEnd w:id="0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Раздел 5. Сведения о ценных бумагах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363"/>
      <w:bookmarkEnd w:id="1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5.1. Акции и иное участие в коммерческих организациях и фондах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283BED" w:rsidRPr="00283BED" w:rsidTr="00283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hyperlink w:anchor="Par553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hyperlink w:anchor="Par554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&lt;15&gt;</w:t>
              </w:r>
            </w:hyperlink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hyperlink w:anchor="Par555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hyperlink w:anchor="Par556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&lt;17&gt;</w:t>
              </w:r>
            </w:hyperlink>
          </w:p>
        </w:tc>
      </w:tr>
      <w:tr w:rsidR="00283BED" w:rsidRPr="00283BED" w:rsidTr="00283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BED" w:rsidRPr="00283BED" w:rsidTr="00283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5.2. Иные ценные бумаги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ценной бумаги </w:t>
            </w:r>
            <w:hyperlink w:anchor="Par557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hyperlink w:anchor="Par558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&lt;19&gt;</w:t>
              </w:r>
            </w:hyperlink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Итого   по   </w:t>
      </w:r>
      <w:hyperlink w:anchor="Par361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разделу   5</w:t>
        </w:r>
      </w:hyperlink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"Сведения   о   ценных   бумагах"  </w:t>
      </w:r>
      <w:proofErr w:type="gramStart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суммарная</w:t>
      </w:r>
      <w:proofErr w:type="gramEnd"/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декларированная стоимость ценных бумаг, включая доли участия </w:t>
      </w:r>
      <w:proofErr w:type="gramStart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коммерческих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(руб.), 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Раздел 6. Сведения об обязательствах имущественного характера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    6.1. Объекты недвижимого имущества, находящиеся в пользовании </w:t>
      </w:r>
      <w:hyperlink w:anchor="Par559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&lt;20&gt;</w:t>
        </w:r>
      </w:hyperlink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имущества </w:t>
            </w:r>
            <w:hyperlink w:anchor="Par560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и сроки пользования </w:t>
            </w:r>
            <w:hyperlink w:anchor="Par561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hyperlink w:anchor="Par562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6.2. Срочные обязательства финансового характера </w:t>
      </w:r>
      <w:hyperlink w:anchor="Par563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&lt;24&gt;</w:t>
        </w:r>
      </w:hyperlink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283BED" w:rsidRPr="00283BED" w:rsidTr="00283B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обязательства </w:t>
            </w:r>
            <w:hyperlink w:anchor="Par564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Кредитор (должник) </w:t>
            </w:r>
            <w:hyperlink w:anchor="Par565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  <w:hyperlink w:anchor="Par566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w:anchor="Par567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&lt;28&gt;</w:t>
              </w:r>
            </w:hyperlink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Условия обязательства </w:t>
            </w:r>
            <w:hyperlink w:anchor="Par568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&lt;29&gt;</w:t>
              </w:r>
            </w:hyperlink>
          </w:p>
        </w:tc>
      </w:tr>
      <w:tr w:rsidR="00283BED" w:rsidRPr="00283BED" w:rsidTr="00283B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BED" w:rsidRPr="00283BED" w:rsidTr="00283B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Достоверность и полноту настоящих сведений подтверждаю.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_______________ 20__ г. 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(подпись лица, представляющего сведения)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(Ф.И.О. и подпись лица, принявшего справку)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" w:name="Par540"/>
      <w:bookmarkEnd w:id="2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541"/>
      <w:bookmarkEnd w:id="3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4" w:name="Par542"/>
      <w:bookmarkEnd w:id="4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&lt;3&gt; Указываются доходы (включая пенсии, пособия, иные выплаты) за отчетный период.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ar543"/>
      <w:bookmarkEnd w:id="5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Par544"/>
      <w:bookmarkEnd w:id="6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&lt;5&gt; Сведения о расходах представляются в случаях, установленных </w:t>
      </w:r>
      <w:hyperlink r:id="rId6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статьей 3</w:t>
        </w:r>
      </w:hyperlink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</w:t>
      </w: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не заполняется.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7" w:name="Par545"/>
      <w:bookmarkEnd w:id="7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8" w:name="Par546"/>
      <w:bookmarkEnd w:id="8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9" w:name="Par547"/>
      <w:bookmarkEnd w:id="9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&lt;8&gt; Указываются наименование и реквизиты документа, являющегося законным основанием для возникновения права собственности</w:t>
      </w:r>
      <w:bookmarkStart w:id="10" w:name="Par548"/>
      <w:bookmarkEnd w:id="10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1" w:name="Par549"/>
      <w:bookmarkEnd w:id="11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2" w:name="Par550"/>
      <w:bookmarkEnd w:id="12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&lt;11&gt; Указываются вид счета (депозитный, текущий, расчетный, ссудный и другие) и валюта счета.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3" w:name="Par551"/>
      <w:bookmarkEnd w:id="13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4" w:name="Par552"/>
      <w:bookmarkEnd w:id="14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5" w:name="Par553"/>
      <w:bookmarkEnd w:id="15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6" w:name="Par554"/>
      <w:bookmarkEnd w:id="16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7" w:name="Par555"/>
      <w:bookmarkEnd w:id="17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8" w:name="Par556"/>
      <w:bookmarkEnd w:id="18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9" w:name="Par557"/>
      <w:bookmarkEnd w:id="19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363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подразделе 5.1</w:t>
        </w:r>
      </w:hyperlink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"Акции и иное участие в коммерческих организациях и фондах".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0" w:name="Par558"/>
      <w:bookmarkEnd w:id="20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1" w:name="Par559"/>
      <w:bookmarkEnd w:id="21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&lt;20&gt; Указываются по состоянию на отчетную дату.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2" w:name="Par560"/>
      <w:bookmarkEnd w:id="22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&lt;21&gt; Указывается вид недвижимого имущества (земельный участок, жилой дом, дача и другие).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3" w:name="Par561"/>
      <w:bookmarkEnd w:id="23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&lt;22&gt; Указываются вид пользования (аренда, безвозмездное пользование и другие) и сроки пользования.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4" w:name="Par562"/>
      <w:bookmarkEnd w:id="24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5" w:name="Par563"/>
      <w:bookmarkEnd w:id="25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6" w:name="Par564"/>
      <w:bookmarkEnd w:id="26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&lt;25&gt; Указывается существо обязательства (заем, кредит и другие).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7" w:name="Par565"/>
      <w:bookmarkEnd w:id="27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8" w:name="Par566"/>
      <w:bookmarkEnd w:id="28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29" w:name="Par567"/>
      <w:bookmarkEnd w:id="29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0" w:name="Par568"/>
      <w:bookmarkEnd w:id="30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rPr>
          <w:rFonts w:eastAsiaTheme="minorEastAsia"/>
          <w:lang w:eastAsia="ru-RU"/>
        </w:rPr>
      </w:pPr>
    </w:p>
    <w:p w:rsidR="00283BED" w:rsidRPr="00283BED" w:rsidRDefault="00283BED" w:rsidP="00283BED">
      <w:pPr>
        <w:rPr>
          <w:rFonts w:eastAsiaTheme="minorEastAsia"/>
          <w:lang w:eastAsia="ru-RU"/>
        </w:rPr>
      </w:pPr>
    </w:p>
    <w:p w:rsidR="00283BED" w:rsidRPr="00283BED" w:rsidRDefault="00283BED" w:rsidP="00283BED">
      <w:pPr>
        <w:rPr>
          <w:rFonts w:eastAsiaTheme="minorEastAsia"/>
          <w:lang w:eastAsia="ru-RU"/>
        </w:rPr>
      </w:pPr>
    </w:p>
    <w:p w:rsidR="00283BED" w:rsidRPr="00283BED" w:rsidRDefault="00283BED" w:rsidP="00283BED">
      <w:pPr>
        <w:rPr>
          <w:rFonts w:eastAsiaTheme="minorEastAsia"/>
          <w:lang w:eastAsia="ru-RU"/>
        </w:rPr>
      </w:pPr>
    </w:p>
    <w:p w:rsidR="00283BED" w:rsidRPr="00283BED" w:rsidRDefault="00283BED" w:rsidP="00283BED">
      <w:pPr>
        <w:rPr>
          <w:rFonts w:eastAsiaTheme="minorEastAsia"/>
          <w:lang w:eastAsia="ru-RU"/>
        </w:rPr>
      </w:pPr>
    </w:p>
    <w:p w:rsidR="00283BED" w:rsidRPr="00283BED" w:rsidRDefault="00283BED" w:rsidP="00283BED">
      <w:pPr>
        <w:rPr>
          <w:rFonts w:eastAsiaTheme="minorEastAsia"/>
          <w:lang w:eastAsia="ru-RU"/>
        </w:rPr>
      </w:pPr>
    </w:p>
    <w:p w:rsidR="00283BED" w:rsidRPr="00283BED" w:rsidRDefault="00283BED" w:rsidP="00283BED">
      <w:pPr>
        <w:rPr>
          <w:rFonts w:eastAsiaTheme="minorEastAsia"/>
          <w:lang w:eastAsia="ru-RU"/>
        </w:rPr>
      </w:pPr>
    </w:p>
    <w:p w:rsidR="00283BED" w:rsidRPr="00283BED" w:rsidRDefault="00283BED" w:rsidP="00283BED">
      <w:pPr>
        <w:rPr>
          <w:rFonts w:eastAsiaTheme="minorEastAsia"/>
          <w:lang w:eastAsia="ru-RU"/>
        </w:rPr>
      </w:pPr>
    </w:p>
    <w:p w:rsidR="00283BED" w:rsidRPr="00283BED" w:rsidRDefault="00283BED" w:rsidP="00283BED">
      <w:pPr>
        <w:rPr>
          <w:rFonts w:eastAsiaTheme="minorEastAsia"/>
          <w:lang w:eastAsia="ru-RU"/>
        </w:rPr>
      </w:pPr>
    </w:p>
    <w:p w:rsidR="00283BED" w:rsidRPr="00283BED" w:rsidRDefault="00283BED" w:rsidP="00283BED">
      <w:pPr>
        <w:rPr>
          <w:rFonts w:eastAsiaTheme="minorEastAsia"/>
          <w:lang w:eastAsia="ru-RU"/>
        </w:rPr>
      </w:pPr>
    </w:p>
    <w:p w:rsidR="00283BED" w:rsidRPr="00283BED" w:rsidRDefault="00283BED" w:rsidP="00283BED">
      <w:pPr>
        <w:rPr>
          <w:rFonts w:eastAsiaTheme="minorEastAsia"/>
          <w:lang w:eastAsia="ru-RU"/>
        </w:rPr>
      </w:pPr>
    </w:p>
    <w:p w:rsidR="00283BED" w:rsidRPr="00283BED" w:rsidRDefault="00283BED" w:rsidP="00283BED">
      <w:pPr>
        <w:rPr>
          <w:rFonts w:eastAsiaTheme="minorEastAsia"/>
          <w:lang w:eastAsia="ru-RU"/>
        </w:rPr>
      </w:pPr>
    </w:p>
    <w:p w:rsidR="00283BED" w:rsidRPr="00283BED" w:rsidRDefault="00283BED" w:rsidP="00283BED">
      <w:pPr>
        <w:rPr>
          <w:rFonts w:eastAsiaTheme="minorEastAsia"/>
          <w:lang w:eastAsia="ru-RU"/>
        </w:rPr>
      </w:pPr>
    </w:p>
    <w:p w:rsidR="00283BED" w:rsidRDefault="00283BED" w:rsidP="00283BED">
      <w:pPr>
        <w:rPr>
          <w:rFonts w:eastAsiaTheme="minorEastAsia"/>
          <w:lang w:eastAsia="ru-RU"/>
        </w:rPr>
      </w:pPr>
    </w:p>
    <w:p w:rsidR="008E71BE" w:rsidRDefault="008E71BE" w:rsidP="00283BED">
      <w:pPr>
        <w:rPr>
          <w:rFonts w:eastAsiaTheme="minorEastAsia"/>
          <w:lang w:eastAsia="ru-RU"/>
        </w:rPr>
      </w:pPr>
    </w:p>
    <w:p w:rsidR="008E71BE" w:rsidRDefault="008E71BE" w:rsidP="00283BED">
      <w:pPr>
        <w:rPr>
          <w:rFonts w:eastAsiaTheme="minorEastAsia"/>
          <w:lang w:eastAsia="ru-RU"/>
        </w:rPr>
      </w:pPr>
    </w:p>
    <w:p w:rsidR="008E71BE" w:rsidRPr="00283BED" w:rsidRDefault="008E71BE" w:rsidP="00283BED">
      <w:pPr>
        <w:rPr>
          <w:rFonts w:eastAsiaTheme="minorEastAsia"/>
          <w:lang w:eastAsia="ru-RU"/>
        </w:rPr>
      </w:pPr>
    </w:p>
    <w:p w:rsidR="008D4256" w:rsidRDefault="008D4256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8D4256" w:rsidRDefault="008D4256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8D4256" w:rsidRDefault="008D4256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8D4256" w:rsidRDefault="008D4256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8D4256" w:rsidRDefault="008D4256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8D4256" w:rsidRDefault="008D4256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283BE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Приложение № </w:t>
      </w:r>
      <w:r w:rsidR="008D425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2</w:t>
      </w: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283BE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к</w:t>
      </w:r>
      <w:r w:rsidR="008D425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Постановлению главы</w:t>
      </w:r>
      <w:r w:rsidRPr="00283BE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городского поселения </w:t>
      </w: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283BE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«Забайкальское» № </w:t>
      </w:r>
      <w:r w:rsidR="008D4256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ru-RU"/>
        </w:rPr>
        <w:t>98</w:t>
      </w:r>
      <w:r w:rsidRPr="00283BE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от « </w:t>
      </w:r>
      <w:r w:rsidR="008D4256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ru-RU"/>
        </w:rPr>
        <w:t>11</w:t>
      </w:r>
      <w:r w:rsidRPr="00283BE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» </w:t>
      </w:r>
      <w:r w:rsidR="008D4256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ru-RU"/>
        </w:rPr>
        <w:t>марта</w:t>
      </w:r>
      <w:r w:rsidRPr="00283BE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2015 года</w:t>
      </w:r>
    </w:p>
    <w:p w:rsidR="00283BED" w:rsidRPr="00283BED" w:rsidRDefault="00283BED" w:rsidP="00283BED">
      <w:pPr>
        <w:rPr>
          <w:rFonts w:eastAsiaTheme="minorEastAsia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(указывается наименование кадрового подразделения муниципального органа)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СПРАВКА </w:t>
      </w:r>
      <w:hyperlink w:anchor="Par540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доходах, расходах, об имуществе и обязательствах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имущественного характера супруги (супруга) и несовершеннолетних детей гражданина, </w:t>
      </w:r>
    </w:p>
    <w:p w:rsidR="00283BED" w:rsidRPr="00283BED" w:rsidRDefault="008D4256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претендующего на замещение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должности руководителя муниципального учреждения</w:t>
      </w:r>
      <w:hyperlink w:anchor="Par541" w:history="1">
        <w:r w:rsidR="00283BED"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Я, 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83BED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дата рождения, серия и номер паспорта,  дата выдачи и орган, выдавший паспорт)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283BE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 ____________________________________________,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83BE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(адрес места регистрации)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сообщаю   сведения   о   доходах,   расходах   своих,  супруги   (супруга), несовершеннолетнего ребенка (</w:t>
      </w:r>
      <w:proofErr w:type="gramStart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нужное</w:t>
      </w:r>
      <w:proofErr w:type="gramEnd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подчеркнуть)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83BED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год рождения, серия и номер паспорта,  дата выдачи и орган, выдавший паспорт)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83BE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(адрес места регистрации, основное место работы (службы), занимаема  (замещаемая) должность)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83BE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 случае отсутствия основного места работы (службы) - род занятий)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отчетный период с 1  января  20__ г. по 31  декабря  20__ г. об имуществе, принадлежащем___________________________________________________________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83BED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  праве   собственности,   о   вкладах  в  банках,  ценных  бумагах,  об обязательствах имущественного характера по состоянию на "__" ______ 20__ г.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Раздел 1. Сведения о доходах </w:t>
      </w:r>
      <w:hyperlink w:anchor="Par542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&lt;3&gt;</w:t>
        </w:r>
      </w:hyperlink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283BED" w:rsidRPr="00283BED" w:rsidTr="00283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  <w:hyperlink w:anchor="Par543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283BED" w:rsidRPr="00283BED" w:rsidTr="00283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3BED" w:rsidRPr="00283BED" w:rsidTr="00283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Раздел 2. Сведения о расходах </w:t>
      </w:r>
      <w:hyperlink w:anchor="Par544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&lt;5&gt;</w:t>
        </w:r>
      </w:hyperlink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283BED" w:rsidRPr="00283BED" w:rsidTr="00283BE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приобретения </w:t>
            </w:r>
            <w:hyperlink w:anchor="Par545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</w:p>
        </w:tc>
      </w:tr>
      <w:tr w:rsidR="00283BED" w:rsidRPr="00283BED" w:rsidTr="00283BE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3BED" w:rsidRPr="00283BED" w:rsidTr="00283BE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Раздел 3. Сведения об имуществе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3.1. Недвижимое имущество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283BED" w:rsidRPr="00283BED" w:rsidTr="00283BE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hyperlink w:anchor="Par546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приобретения и источник средств </w:t>
            </w:r>
            <w:hyperlink w:anchor="Par547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&lt;8&gt;</w:t>
              </w:r>
            </w:hyperlink>
          </w:p>
        </w:tc>
      </w:tr>
      <w:tr w:rsidR="00283BED" w:rsidRPr="00283BED" w:rsidTr="00283BE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hyperlink w:anchor="Par548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&lt;9&gt;</w:t>
              </w:r>
            </w:hyperlink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3.2. Транспортные средства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283BED" w:rsidRPr="00283BED" w:rsidTr="00283BE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hyperlink w:anchor="Par549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283BED" w:rsidRPr="00283BED" w:rsidTr="00283BE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Раздел 4. Сведения о счетах в банках и иных кредитных организациях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283BED" w:rsidRPr="00283BED" w:rsidTr="00283BE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и валюта счета </w:t>
            </w:r>
            <w:hyperlink w:anchor="Par550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Остаток на счете </w:t>
            </w:r>
            <w:hyperlink w:anchor="Par551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&lt;12&gt;</w:t>
              </w:r>
            </w:hyperlink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Сумма поступивших на счет денежных средств </w:t>
            </w:r>
            <w:hyperlink w:anchor="Par552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&lt;13&gt;</w:t>
              </w:r>
            </w:hyperlink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283BED" w:rsidRPr="00283BED" w:rsidTr="00283BE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BED" w:rsidRPr="00283BED" w:rsidTr="00283BE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Раздел 5. Сведения о ценных бумагах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5.1. Акции и иное участие в коммерческих организациях и фондах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283BED" w:rsidRPr="00283BED" w:rsidTr="00283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hyperlink w:anchor="Par553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hyperlink w:anchor="Par554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&lt;15&gt;</w:t>
              </w:r>
            </w:hyperlink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hyperlink w:anchor="Par555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hyperlink w:anchor="Par556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&lt;17&gt;</w:t>
              </w:r>
            </w:hyperlink>
          </w:p>
        </w:tc>
      </w:tr>
      <w:tr w:rsidR="00283BED" w:rsidRPr="00283BED" w:rsidTr="00283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BED" w:rsidRPr="00283BED" w:rsidTr="00283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5.2. Иные ценные бумаги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ценной бумаги </w:t>
            </w:r>
            <w:hyperlink w:anchor="Par557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hyperlink w:anchor="Par558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&lt;19&gt;</w:t>
              </w:r>
            </w:hyperlink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Итого   по   </w:t>
      </w:r>
      <w:hyperlink w:anchor="Par361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разделу   5</w:t>
        </w:r>
      </w:hyperlink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"Сведения   о   ценных   бумагах"  </w:t>
      </w:r>
      <w:proofErr w:type="gramStart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суммарная</w:t>
      </w:r>
      <w:proofErr w:type="gramEnd"/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декларированная стоимость ценных бумаг, включая доли участия </w:t>
      </w:r>
      <w:proofErr w:type="gramStart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коммерческих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(руб.), 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______________________________________.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Раздел 6. Сведения об обязательствах имущественного характера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6.1. Объекты недвижимого имущества, находящиеся в пользовании </w:t>
      </w:r>
      <w:hyperlink w:anchor="Par559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&lt;20&gt;</w:t>
        </w:r>
      </w:hyperlink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имущества </w:t>
            </w:r>
            <w:hyperlink w:anchor="Par560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и сроки пользования </w:t>
            </w:r>
            <w:hyperlink w:anchor="Par561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hyperlink w:anchor="Par562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6.2. Срочные обязательства финансового характера </w:t>
      </w:r>
      <w:hyperlink w:anchor="Par563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&lt;24&gt;</w:t>
        </w:r>
      </w:hyperlink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283BED" w:rsidRPr="00283BED" w:rsidTr="00283B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обязательства </w:t>
            </w:r>
            <w:hyperlink w:anchor="Par564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Кредитор (должник) </w:t>
            </w:r>
            <w:hyperlink w:anchor="Par565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  <w:hyperlink w:anchor="Par566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w:anchor="Par567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&lt;28&gt;</w:t>
              </w:r>
            </w:hyperlink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Условия обязательства </w:t>
            </w:r>
            <w:hyperlink w:anchor="Par568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&lt;29&gt;</w:t>
              </w:r>
            </w:hyperlink>
          </w:p>
        </w:tc>
      </w:tr>
      <w:tr w:rsidR="00283BED" w:rsidRPr="00283BED" w:rsidTr="00283B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BED" w:rsidRPr="00283BED" w:rsidTr="00283B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Достоверность и полноту настоящих сведений подтверждаю.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_______________ 20__ г. 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(подпись лица, представляющего сведения)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(Ф.И.О. и подпись лица, принявшего справку)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&lt;3&gt; Указываются доходы (включая пенсии, пособия, иные выплаты) за отчетный период.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&lt;5&gt; Сведения о расходах представляются в случаях, установленных </w:t>
      </w:r>
      <w:hyperlink r:id="rId7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статьей 3</w:t>
        </w:r>
      </w:hyperlink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&lt;8&gt; Указываются наименование и реквизиты документа, являющегося законным основанием для возникновения права собственности.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&lt;11&gt; Указываются вид счета (депозитный, текущий, расчетный, ссудный и другие) и валюта счета.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363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подразделе 5.1</w:t>
        </w:r>
      </w:hyperlink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"Акции и иное участие в коммерческих организациях и фондах".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&lt;20&gt; Указываются по состоянию на отчетную дату.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&lt;21&gt; Указывается вид недвижимого имущества (земельный участок, жилой дом, дача и другие).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&lt;22&gt; Указываются вид пользования (аренда, безвозмездное пользование и другие) и сроки пользования.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&lt;25&gt; Указывается существо обязательства (заем, кредит и другие).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83BED" w:rsidRPr="00283BED" w:rsidRDefault="00283BED" w:rsidP="00283BED">
      <w:pPr>
        <w:rPr>
          <w:rFonts w:eastAsiaTheme="minorEastAsia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8E71BE" w:rsidRDefault="008E71BE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8E71BE" w:rsidRDefault="008E71BE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8E71BE" w:rsidRDefault="008E71BE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8E71BE" w:rsidRDefault="008E71BE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8E71BE" w:rsidRDefault="008E71BE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8E71BE" w:rsidRDefault="008E71BE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8E71BE" w:rsidRDefault="008E71BE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8E71BE" w:rsidRPr="00283BED" w:rsidRDefault="008E71BE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8D4256" w:rsidRDefault="008D4256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8D4256" w:rsidRDefault="008D4256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8D4256" w:rsidRDefault="008D4256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8D4256" w:rsidRDefault="008D4256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8D4256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Приложение № 3</w:t>
      </w: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283BE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к</w:t>
      </w:r>
      <w:r w:rsidR="008D4256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Постановлению главы</w:t>
      </w:r>
      <w:r w:rsidRPr="00283BE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городского поселения </w:t>
      </w: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283BE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«Забайкальское» № </w:t>
      </w:r>
      <w:r w:rsidR="008D4256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ru-RU"/>
        </w:rPr>
        <w:t>98</w:t>
      </w:r>
      <w:r w:rsidRPr="00283BE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от « </w:t>
      </w:r>
      <w:r w:rsidR="008D4256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ru-RU"/>
        </w:rPr>
        <w:t>11</w:t>
      </w:r>
      <w:r w:rsidRPr="00283BE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» </w:t>
      </w:r>
      <w:r w:rsidR="008D4256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ru-RU"/>
        </w:rPr>
        <w:t>марта</w:t>
      </w:r>
      <w:r w:rsidRPr="00283BE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2015 года</w:t>
      </w:r>
    </w:p>
    <w:p w:rsidR="00283BED" w:rsidRPr="00283BED" w:rsidRDefault="00283BED" w:rsidP="00283BED">
      <w:pPr>
        <w:rPr>
          <w:rFonts w:eastAsiaTheme="minorEastAsia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(указывается наименование кадрового подразделения муниципального органа)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СПРАВКА </w:t>
      </w:r>
      <w:hyperlink w:anchor="Par540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доходах, расходах, об имуществе и обязательствах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имущественного характера лица, </w:t>
      </w:r>
      <w:r w:rsidR="008D4256" w:rsidRPr="008D4256">
        <w:rPr>
          <w:rFonts w:ascii="Times New Roman" w:hAnsi="Times New Roman" w:cs="Times New Roman"/>
          <w:sz w:val="24"/>
          <w:szCs w:val="24"/>
        </w:rPr>
        <w:t>замещающего должность руководителя муниципального учреждения</w:t>
      </w:r>
      <w:hyperlink w:anchor="Par541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Я, 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83BED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дата рождения, серия и номер паспорта,  дата выдачи и орган, выдавший паспорт)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283BE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 ____________________________________________,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83BE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(адрес места регистрации)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сообщаю   сведения   о   доходах,   расходах   своих,  супруги   (супруга), несовершеннолетнего ребенка (</w:t>
      </w:r>
      <w:proofErr w:type="gramStart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нужное</w:t>
      </w:r>
      <w:proofErr w:type="gramEnd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подчеркнуть)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83BED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год рождения, серия и номер паспорта,  дата выдачи и орган, выдавший паспорт)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83BE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(адрес места регистрации, основное место работы (службы), занимаема  (замещаемая) должность)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83BE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 случае отсутствия основного места работы (службы) - род занятий)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отчетный период с 1  января  20__ г. по 31  декабря  20__ г. об имуществе, принадлежащем___________________________________________________________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83BED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  праве   собственности,   о   вкладах  в  банках,  ценных  бумагах,  об обязательствах имущественного характера по состоянию на "__" ______ 20__ г.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Раздел 1. Сведения о доходах </w:t>
      </w:r>
      <w:hyperlink w:anchor="Par542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&lt;3&gt;</w:t>
        </w:r>
      </w:hyperlink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283BED" w:rsidRPr="00283BED" w:rsidTr="00283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  <w:hyperlink w:anchor="Par543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283BED" w:rsidRPr="00283BED" w:rsidTr="00283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3BED" w:rsidRPr="00283BED" w:rsidTr="00283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Раздел 2. Сведения о расходах </w:t>
      </w:r>
      <w:hyperlink w:anchor="Par544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&lt;5&gt;</w:t>
        </w:r>
      </w:hyperlink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283BED" w:rsidRPr="00283BED" w:rsidTr="00283BE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приобретения </w:t>
            </w:r>
            <w:hyperlink w:anchor="Par545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</w:p>
        </w:tc>
      </w:tr>
      <w:tr w:rsidR="00283BED" w:rsidRPr="00283BED" w:rsidTr="00283BE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3BED" w:rsidRPr="00283BED" w:rsidTr="00283BE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Раздел 3. Сведения об имуществе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3.1. Недвижимое имущество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283BED" w:rsidRPr="00283BED" w:rsidTr="00283BE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hyperlink w:anchor="Par546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приобретения и источник средств </w:t>
            </w:r>
            <w:hyperlink w:anchor="Par547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&lt;8&gt;</w:t>
              </w:r>
            </w:hyperlink>
          </w:p>
        </w:tc>
      </w:tr>
      <w:tr w:rsidR="00283BED" w:rsidRPr="00283BED" w:rsidTr="00283BE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hyperlink w:anchor="Par548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&lt;9&gt;</w:t>
              </w:r>
            </w:hyperlink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3.2. Транспортные средства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283BED" w:rsidRPr="00283BED" w:rsidTr="00283BE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Вид, марка, модель транспортного средства, год </w:t>
            </w: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собственности </w:t>
            </w:r>
            <w:hyperlink w:anchor="Par549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283BED" w:rsidRPr="00283BED" w:rsidTr="00283BE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Раздел 4. Сведения о счетах в банках и иных кредитных организациях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283BED" w:rsidRPr="00283BED" w:rsidTr="00283BE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и адрес банка или </w:t>
            </w: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Вид и валюта счета </w:t>
            </w:r>
            <w:hyperlink w:anchor="Par550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Дата открытия </w:t>
            </w: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Остаток на счете </w:t>
            </w:r>
            <w:hyperlink w:anchor="Par551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&lt;12&gt;</w:t>
              </w:r>
            </w:hyperlink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Сумма поступивших на счет денежных </w:t>
            </w: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средств </w:t>
            </w:r>
            <w:hyperlink w:anchor="Par552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&lt;13&gt;</w:t>
              </w:r>
            </w:hyperlink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283BED" w:rsidRPr="00283BED" w:rsidTr="00283BE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BED" w:rsidRPr="00283BED" w:rsidTr="00283BE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Раздел 5. Сведения о ценных бумагах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5.1. Акции и иное участие в коммерческих организациях и фондах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283BED" w:rsidRPr="00283BED" w:rsidTr="00283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hyperlink w:anchor="Par553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hyperlink w:anchor="Par554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&lt;15&gt;</w:t>
              </w:r>
            </w:hyperlink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hyperlink w:anchor="Par555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hyperlink w:anchor="Par556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&lt;17&gt;</w:t>
              </w:r>
            </w:hyperlink>
          </w:p>
        </w:tc>
      </w:tr>
      <w:tr w:rsidR="00283BED" w:rsidRPr="00283BED" w:rsidTr="00283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BED" w:rsidRPr="00283BED" w:rsidTr="00283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5.2. Иные ценные бумаги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ценной бумаги </w:t>
            </w:r>
            <w:hyperlink w:anchor="Par557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hyperlink w:anchor="Par558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&lt;19&gt;</w:t>
              </w:r>
            </w:hyperlink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Итого   по   </w:t>
      </w:r>
      <w:hyperlink w:anchor="Par361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разделу   5</w:t>
        </w:r>
      </w:hyperlink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"Сведения   о   ценных   бумагах"  </w:t>
      </w:r>
      <w:proofErr w:type="gramStart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суммарная</w:t>
      </w:r>
      <w:proofErr w:type="gramEnd"/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декларированная стоимость ценных бумаг, включая доли участия </w:t>
      </w:r>
      <w:proofErr w:type="gramStart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коммерческих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(руб.), 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Раздел 6. Сведения об обязательствах имущественного характера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6.1. Объекты недвижимого имущества, находящиеся в пользовании </w:t>
      </w:r>
      <w:hyperlink w:anchor="Par559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&lt;20&gt;</w:t>
        </w:r>
      </w:hyperlink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имущества </w:t>
            </w:r>
            <w:hyperlink w:anchor="Par560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и сроки пользования </w:t>
            </w:r>
            <w:hyperlink w:anchor="Par561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hyperlink w:anchor="Par562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6.2. Срочные обязательства финансового характера </w:t>
      </w:r>
      <w:hyperlink w:anchor="Par563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&lt;24&gt;</w:t>
        </w:r>
      </w:hyperlink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283BED" w:rsidRPr="00283BED" w:rsidTr="00283B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обязательства </w:t>
            </w:r>
            <w:hyperlink w:anchor="Par564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Кредитор (должник) </w:t>
            </w:r>
            <w:hyperlink w:anchor="Par565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  <w:hyperlink w:anchor="Par566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w:anchor="Par567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&lt;28&gt;</w:t>
              </w:r>
            </w:hyperlink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Условия обязательства </w:t>
            </w:r>
            <w:hyperlink w:anchor="Par568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&lt;29&gt;</w:t>
              </w:r>
            </w:hyperlink>
          </w:p>
        </w:tc>
      </w:tr>
      <w:tr w:rsidR="00283BED" w:rsidRPr="00283BED" w:rsidTr="00283B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BED" w:rsidRPr="00283BED" w:rsidTr="00283B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Достоверность и полноту настоящих сведений подтверждаю.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_______________ 20__ г. 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(подпись лица, представляющего сведения)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(Ф.И.О. и подпись лица, принявшего справку)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&lt;3&gt; Указываются доходы (включая пенсии, пособия, иные выплаты) за отчетный период.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&lt;4&gt; Доход, полученный в иностранной валюте, указывается в рублях по курсу Банка России на дату получения дохода.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&lt;5&gt; Сведения о расходах представляются в случаях, установленных </w:t>
      </w:r>
      <w:hyperlink r:id="rId8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статьей 3</w:t>
        </w:r>
      </w:hyperlink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&lt;8&gt; Указываются наименование и реквизиты документа, являющегося законным основанием для возникновения права собственности.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&lt;11&gt; Указываются вид счета (депозитный, текущий, расчетный, ссудный и другие) и валюта счета.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363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подразделе 5.1</w:t>
        </w:r>
      </w:hyperlink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"Акции и иное участие в коммерческих организациях и фондах".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&lt;20&gt; Указываются по состоянию на отчетную дату.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&lt;21&gt; Указывается вид недвижимого имущества (земельный участок, жилой дом, дача и другие).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&lt;22&gt; Указываются вид пользования (аренда, безвозмездное пользование и другие) и сроки пользования.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&lt;25&gt; Указывается существо обязательства (заем, кредит и другие).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83BED" w:rsidRPr="00283BED" w:rsidRDefault="00283BED" w:rsidP="00283BE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83BED" w:rsidRPr="00283BED" w:rsidRDefault="00283BED" w:rsidP="00283BE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8E71BE" w:rsidRDefault="008E71BE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8E71BE" w:rsidRDefault="008E71BE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8E71BE" w:rsidRDefault="008E71BE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8E71BE" w:rsidRDefault="008E71BE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8E71BE" w:rsidRDefault="008E71BE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8E71BE" w:rsidRDefault="008E71BE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8E71BE" w:rsidRDefault="008E71BE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8E71BE" w:rsidRPr="00283BED" w:rsidRDefault="008E71BE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4AFE" w:rsidRDefault="00284AFE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</w:p>
    <w:p w:rsidR="00283BED" w:rsidRPr="00283BED" w:rsidRDefault="00284AFE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Приложение № 4</w:t>
      </w: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283BE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к</w:t>
      </w:r>
      <w:r w:rsidR="00284AFE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Постановлению главы</w:t>
      </w:r>
      <w:r w:rsidRPr="00283BE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городского поселения </w:t>
      </w:r>
    </w:p>
    <w:p w:rsidR="00283BED" w:rsidRPr="00283BED" w:rsidRDefault="00283BED" w:rsidP="00283B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</w:pPr>
      <w:r w:rsidRPr="00283BE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«Забайкальское» № </w:t>
      </w:r>
      <w:r w:rsidR="00284AFE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ru-RU"/>
        </w:rPr>
        <w:t>98</w:t>
      </w:r>
      <w:r w:rsidRPr="00283BE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от « </w:t>
      </w:r>
      <w:r w:rsidR="00284AFE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ru-RU"/>
        </w:rPr>
        <w:t>11</w:t>
      </w:r>
      <w:r w:rsidRPr="00283BE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» </w:t>
      </w:r>
      <w:r w:rsidR="00284AFE">
        <w:rPr>
          <w:rFonts w:ascii="Times New Roman" w:eastAsiaTheme="minorEastAsia" w:hAnsi="Times New Roman" w:cs="Times New Roman"/>
          <w:bCs/>
          <w:sz w:val="20"/>
          <w:szCs w:val="20"/>
          <w:u w:val="single"/>
          <w:lang w:eastAsia="ru-RU"/>
        </w:rPr>
        <w:t>марта</w:t>
      </w:r>
      <w:r w:rsidRPr="00283BED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2015 года</w:t>
      </w:r>
    </w:p>
    <w:p w:rsidR="00283BED" w:rsidRPr="00283BED" w:rsidRDefault="00283BED" w:rsidP="00283BED">
      <w:pPr>
        <w:rPr>
          <w:rFonts w:eastAsiaTheme="minorEastAsia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(указывается наименование кадрового подразделения муниципального органа)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СПРАВКА </w:t>
      </w:r>
      <w:hyperlink w:anchor="Par540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&lt;1&gt;</w:t>
        </w:r>
      </w:hyperlink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доходах, расходах, об имуществе и обязательствах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имущественного характера  супруги (супруга) и несовершеннолетних детей 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лица, </w:t>
      </w:r>
      <w:r w:rsidR="00284AFE" w:rsidRPr="00284AFE">
        <w:rPr>
          <w:rFonts w:ascii="Times New Roman" w:hAnsi="Times New Roman" w:cs="Times New Roman"/>
          <w:sz w:val="24"/>
          <w:szCs w:val="24"/>
        </w:rPr>
        <w:t>замещающего должность руководителя муниципального учреждения</w:t>
      </w:r>
      <w:hyperlink w:anchor="Par541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&lt;2&gt;</w:t>
        </w:r>
      </w:hyperlink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Я, 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83BED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дата рождения, серия и номер паспорта,  дата выдачи и орган, выдавший паспорт)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proofErr w:type="gramStart"/>
      <w:r w:rsidRPr="00283BE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применимо))</w:t>
      </w:r>
      <w:proofErr w:type="gramEnd"/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адресу: ____________________________________________,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83BE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(адрес места регистрации)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сообщаю   сведения   о   доходах,   расходах   своих,  супруги   (супруга), несовершеннолетнего ребенка (</w:t>
      </w:r>
      <w:proofErr w:type="gramStart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нужное</w:t>
      </w:r>
      <w:proofErr w:type="gramEnd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подчеркнуть)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83BED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отчество, год рождения, серия и номер паспорта,  дата выдачи и орган, выдавший паспорт)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83BE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(адрес места регистрации, основное место работы (службы), занимаема  (замещаемая) должность)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83BED">
        <w:rPr>
          <w:rFonts w:ascii="Times New Roman" w:eastAsiaTheme="minorEastAsia" w:hAnsi="Times New Roman" w:cs="Times New Roman"/>
          <w:sz w:val="20"/>
          <w:szCs w:val="20"/>
          <w:lang w:eastAsia="ru-RU"/>
        </w:rPr>
        <w:t>(в случае отсутствия основного места работы (службы) - род занятий)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 отчетный период с 1  января  20__ г. по 31  декабря  20__ г. об имуществе, принадлежащем___________________________________________________________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83BED">
        <w:rPr>
          <w:rFonts w:ascii="Times New Roman" w:eastAsiaTheme="minorEastAsia" w:hAnsi="Times New Roman" w:cs="Times New Roman"/>
          <w:sz w:val="20"/>
          <w:szCs w:val="20"/>
          <w:lang w:eastAsia="ru-RU"/>
        </w:rPr>
        <w:t>(фамилия, имя, отчество)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   праве   собственности,   о   вкладах  в  банках,  ценных  бумагах,  об обязательствах имущественного характера по состоянию на "__" ______ 20__ г.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Раздел 1. Сведения о доходах </w:t>
      </w:r>
      <w:hyperlink w:anchor="Par542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&lt;3&gt;</w:t>
        </w:r>
      </w:hyperlink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7006"/>
        <w:gridCol w:w="1924"/>
      </w:tblGrid>
      <w:tr w:rsidR="00283BED" w:rsidRPr="00283BED" w:rsidTr="00283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Величина дохода </w:t>
            </w:r>
            <w:hyperlink w:anchor="Par543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&lt;4&gt;</w:t>
              </w:r>
            </w:hyperlink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283BED" w:rsidRPr="00283BED" w:rsidTr="00283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83BED" w:rsidRPr="00283BED" w:rsidTr="00283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Раздел 2. Сведения о расходах </w:t>
      </w:r>
      <w:hyperlink w:anchor="Par544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&lt;5&gt;</w:t>
        </w:r>
      </w:hyperlink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283BED" w:rsidRPr="00283BED" w:rsidTr="00283BE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приобретения </w:t>
            </w:r>
            <w:hyperlink w:anchor="Par545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&lt;6&gt;</w:t>
              </w:r>
            </w:hyperlink>
          </w:p>
        </w:tc>
      </w:tr>
      <w:tr w:rsidR="00283BED" w:rsidRPr="00283BED" w:rsidTr="00283BED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83BED" w:rsidRPr="00283BED" w:rsidTr="00283BE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Раздел 3. Сведения об имуществе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3.1. Недвижимое имущество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283BED" w:rsidRPr="00283BED" w:rsidTr="00283BE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hyperlink w:anchor="Par546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приобретения и источник средств </w:t>
            </w:r>
            <w:hyperlink w:anchor="Par547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&lt;8&gt;</w:t>
              </w:r>
            </w:hyperlink>
          </w:p>
        </w:tc>
      </w:tr>
      <w:tr w:rsidR="00283BED" w:rsidRPr="00283BED" w:rsidTr="00283BE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Земельные участки </w:t>
            </w:r>
            <w:hyperlink w:anchor="Par548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&lt;9&gt;</w:t>
              </w:r>
            </w:hyperlink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3.2. Транспортные средства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92"/>
        <w:gridCol w:w="3346"/>
        <w:gridCol w:w="3009"/>
        <w:gridCol w:w="2692"/>
      </w:tblGrid>
      <w:tr w:rsidR="00283BED" w:rsidRPr="00283BED" w:rsidTr="00283BE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собственности </w:t>
            </w:r>
            <w:hyperlink w:anchor="Par549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283BED" w:rsidRPr="00283BED" w:rsidTr="00283BED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rPr>
          <w:trHeight w:val="34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rPr>
          <w:trHeight w:val="34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rPr>
          <w:trHeight w:val="68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rPr>
          <w:trHeight w:val="680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Раздел 4. Сведения о счетах в банках и иных кредитных организациях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283BED" w:rsidRPr="00283BED" w:rsidTr="00283BE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и валюта счета </w:t>
            </w:r>
            <w:hyperlink w:anchor="Par550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Остаток на счете </w:t>
            </w:r>
            <w:hyperlink w:anchor="Par551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&lt;12&gt;</w:t>
              </w:r>
            </w:hyperlink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Сумма поступивших на счет денежных средств </w:t>
            </w:r>
            <w:hyperlink w:anchor="Par552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&lt;13&gt;</w:t>
              </w:r>
            </w:hyperlink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283BED" w:rsidRPr="00283BED" w:rsidTr="00283BE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BED" w:rsidRPr="00283BED" w:rsidTr="00283BE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Раздел 5. Сведения о ценных бумагах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5.1. Акции и иное участие в коммерческих организациях и фондах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283BED" w:rsidRPr="00283BED" w:rsidTr="00283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и организационно-правовая форма организации </w:t>
            </w:r>
            <w:hyperlink w:anchor="Par553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Уставный капитал </w:t>
            </w:r>
            <w:hyperlink w:anchor="Par554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&lt;15&gt;</w:t>
              </w:r>
            </w:hyperlink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участия </w:t>
            </w:r>
            <w:hyperlink w:anchor="Par555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участия </w:t>
            </w:r>
            <w:hyperlink w:anchor="Par556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&lt;17&gt;</w:t>
              </w:r>
            </w:hyperlink>
          </w:p>
        </w:tc>
      </w:tr>
      <w:tr w:rsidR="00283BED" w:rsidRPr="00283BED" w:rsidTr="00283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BED" w:rsidRPr="00283BED" w:rsidTr="00283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5.2. Иные ценные бумаги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ценной бумаги </w:t>
            </w:r>
            <w:hyperlink w:anchor="Par557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Общая стоимость </w:t>
            </w:r>
            <w:hyperlink w:anchor="Par558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&lt;19&gt;</w:t>
              </w:r>
            </w:hyperlink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Итого   по   </w:t>
      </w:r>
      <w:hyperlink w:anchor="Par361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разделу   5</w:t>
        </w:r>
      </w:hyperlink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"Сведения   о   ценных   бумагах"  </w:t>
      </w:r>
      <w:proofErr w:type="gramStart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суммарная</w:t>
      </w:r>
      <w:proofErr w:type="gramEnd"/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декларированная стоимость ценных бумаг, включая доли участия </w:t>
      </w:r>
      <w:proofErr w:type="gramStart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коммерческих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организациях</w:t>
      </w:r>
      <w:proofErr w:type="gramEnd"/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(руб.), 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Раздел 6. Сведения об обязательствах имущественного характера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6.1. Объекты недвижимого имущества, находящиеся в пользовании </w:t>
      </w:r>
      <w:hyperlink w:anchor="Par559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&lt;20&gt;</w:t>
        </w:r>
      </w:hyperlink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имущества </w:t>
            </w:r>
            <w:hyperlink w:anchor="Par560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Вид и сроки пользования </w:t>
            </w:r>
            <w:hyperlink w:anchor="Par561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пользования </w:t>
            </w:r>
            <w:hyperlink w:anchor="Par562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Площадь (кв. м)</w:t>
            </w: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6.2. Срочные обязательства финансового характера </w:t>
      </w:r>
      <w:hyperlink w:anchor="Par563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&lt;24&gt;</w:t>
        </w:r>
      </w:hyperlink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283BED" w:rsidRPr="00283BED" w:rsidTr="00283B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Содержание обязательства </w:t>
            </w:r>
            <w:hyperlink w:anchor="Par564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Кредитор (должник) </w:t>
            </w:r>
            <w:hyperlink w:anchor="Par565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Основание возникновения </w:t>
            </w:r>
            <w:hyperlink w:anchor="Par566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Сумма обязательства/размер обязательства по состоянию на отчетную дату </w:t>
            </w:r>
            <w:hyperlink w:anchor="Par567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&lt;28&gt;</w:t>
              </w:r>
            </w:hyperlink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Условия обязательства </w:t>
            </w:r>
            <w:hyperlink w:anchor="Par568" w:history="1">
              <w:r w:rsidRPr="00283BED">
                <w:rPr>
                  <w:rFonts w:ascii="Times New Roman" w:eastAsiaTheme="minorEastAsia" w:hAnsi="Times New Roman" w:cs="Times New Roman"/>
                  <w:color w:val="0000FF"/>
                  <w:sz w:val="24"/>
                  <w:szCs w:val="24"/>
                  <w:lang w:eastAsia="ru-RU"/>
                </w:rPr>
                <w:t>&lt;29&gt;</w:t>
              </w:r>
            </w:hyperlink>
          </w:p>
        </w:tc>
      </w:tr>
      <w:tr w:rsidR="00283BED" w:rsidRPr="00283BED" w:rsidTr="00283B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83BED" w:rsidRPr="00283BED" w:rsidTr="00283B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3BED" w:rsidRPr="00283BED" w:rsidTr="00283BED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83B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BED" w:rsidRPr="00283BED" w:rsidRDefault="00283BED" w:rsidP="0028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Достоверность и полноту настоящих сведений подтверждаю.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"__" _______________ 20__ г. 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(подпись лица, представляющего сведения)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(Ф.И.О. и подпись лица, принявшего справку)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--------------------------------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&lt;1&gt;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</w:t>
      </w: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супругу (супруга) и на каждого несовершеннолетнего ребенка.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&lt;3&gt; Указываются доходы (включая пенсии, пособия, иные выплаты) за отчетный период.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&lt;5&gt; Сведения о расходах представляются в случаях, установленных </w:t>
      </w:r>
      <w:hyperlink r:id="rId9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статьей 3</w:t>
        </w:r>
      </w:hyperlink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&lt;6&gt;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&lt;7&gt;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&lt;8&gt; Указываются наименование и реквизиты документа, являющегося законным основанием для возникновения права собственности.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&lt;9&gt;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&lt;10&gt;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&lt;11&gt; Указываются вид счета (депозитный, текущий, расчетный, ссудный и другие) и валюта счета.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&lt;13&gt;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&lt;14&gt;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&lt;16&gt;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&lt;17&gt;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&lt;18&gt; Указываются все ценные бумаги по видам (облигации, векселя и другие), за исключением акций, указанных в </w:t>
      </w:r>
      <w:hyperlink w:anchor="Par363" w:history="1">
        <w:r w:rsidRPr="00283BED">
          <w:rPr>
            <w:rFonts w:ascii="Times New Roman" w:eastAsiaTheme="minorEastAsia" w:hAnsi="Times New Roman" w:cs="Times New Roman"/>
            <w:color w:val="0000FF"/>
            <w:sz w:val="24"/>
            <w:szCs w:val="24"/>
            <w:lang w:eastAsia="ru-RU"/>
          </w:rPr>
          <w:t>подразделе 5.1</w:t>
        </w:r>
      </w:hyperlink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"Акции и иное участие в коммерческих организациях и фондах".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&lt;19&gt;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</w:t>
      </w: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стоимость указывается в рублях по курсу Банка России на отчетную дату.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&lt;20&gt; Указываются по состоянию на отчетную дату.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&lt;21&gt; Указывается вид недвижимого имущества (земельный участок, жилой дом, дача и другие).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&lt;22&gt; Указываются вид пользования (аренда, безвозмездное пользование и другие) и сроки пользования.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&lt;23&gt;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&lt;24&gt;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&lt;25&gt; Указывается существо обязательства (заем, кредит и другие).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&lt;26&gt;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&lt;27&gt; Указываются основание возникновения обязательства, а также реквизиты (дата, номер) соответствующего договора или акта.</w:t>
      </w:r>
    </w:p>
    <w:p w:rsidR="00283BED" w:rsidRPr="00283BED" w:rsidRDefault="00283BED" w:rsidP="00283B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&lt;28&gt;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283BED" w:rsidRPr="00283BED" w:rsidRDefault="00283BED" w:rsidP="00283BE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3BED">
        <w:rPr>
          <w:rFonts w:ascii="Times New Roman" w:eastAsiaTheme="minorEastAsia" w:hAnsi="Times New Roman" w:cs="Times New Roman"/>
          <w:sz w:val="24"/>
          <w:szCs w:val="24"/>
          <w:lang w:eastAsia="ru-RU"/>
        </w:rPr>
        <w:t>&lt;29&gt;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283BED" w:rsidRPr="00283BED" w:rsidRDefault="00283BED" w:rsidP="00283BE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1" w:name="_GoBack"/>
      <w:bookmarkEnd w:id="31"/>
    </w:p>
    <w:p w:rsidR="00283BED" w:rsidRPr="00283BED" w:rsidRDefault="00283BED" w:rsidP="00283BE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83BED" w:rsidRPr="00283BED" w:rsidRDefault="00283BED" w:rsidP="00283BED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56945" w:rsidRDefault="00956945" w:rsidP="0095694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956945" w:rsidSect="00D6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43FBA"/>
    <w:multiLevelType w:val="hybridMultilevel"/>
    <w:tmpl w:val="335EF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C6AC0"/>
    <w:multiLevelType w:val="hybridMultilevel"/>
    <w:tmpl w:val="5308E7A4"/>
    <w:lvl w:ilvl="0" w:tplc="B4BADB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4B24F78"/>
    <w:multiLevelType w:val="hybridMultilevel"/>
    <w:tmpl w:val="87984A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05EBE"/>
    <w:multiLevelType w:val="hybridMultilevel"/>
    <w:tmpl w:val="8BA49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C6C11"/>
    <w:multiLevelType w:val="hybridMultilevel"/>
    <w:tmpl w:val="AA5C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40E4A"/>
    <w:multiLevelType w:val="hybridMultilevel"/>
    <w:tmpl w:val="C55CF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42943"/>
    <w:multiLevelType w:val="hybridMultilevel"/>
    <w:tmpl w:val="6720BE52"/>
    <w:lvl w:ilvl="0" w:tplc="08FAAD8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AAD"/>
    <w:rsid w:val="00014303"/>
    <w:rsid w:val="000A401C"/>
    <w:rsid w:val="000C56A8"/>
    <w:rsid w:val="0021434C"/>
    <w:rsid w:val="00283BED"/>
    <w:rsid w:val="00284AFE"/>
    <w:rsid w:val="002F3F98"/>
    <w:rsid w:val="008C22BE"/>
    <w:rsid w:val="008D4256"/>
    <w:rsid w:val="008E71BE"/>
    <w:rsid w:val="0090248D"/>
    <w:rsid w:val="00956945"/>
    <w:rsid w:val="009A3AC7"/>
    <w:rsid w:val="009A4AAD"/>
    <w:rsid w:val="009D693A"/>
    <w:rsid w:val="00CA72C7"/>
    <w:rsid w:val="00CC5ED1"/>
    <w:rsid w:val="00D659A5"/>
    <w:rsid w:val="00EE5CCE"/>
    <w:rsid w:val="00FB4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01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A401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A401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A401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A401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A401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A4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401C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283BED"/>
  </w:style>
  <w:style w:type="paragraph" w:customStyle="1" w:styleId="ConsPlusNonformat">
    <w:name w:val="ConsPlusNonformat"/>
    <w:uiPriority w:val="99"/>
    <w:rsid w:val="00283B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D36E0D390B5BCB8BDF10D5C8C3180554B32D807710A9FDB02EC263F9C2CA486FFDF44540D76C1DuFt0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5D36E0D390B5BCB8BDF10D5C8C3180554B32D807710A9FDB02EC263F9C2CA486FFDF44540D76C1DuFt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5D36E0D390B5BCB8BDF10D5C8C3180554B32D807710A9FDB02EC263F9C2CA486FFDF44540D76C1DuFt0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D36E0D390B5BCB8BDF10D5C8C3180554B32D807710A9FDB02EC263F9C2CA486FFDF44540D76C1DuFt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vJChbd+2JTOs4HjjuOxuY2NWWUjOe7KIi110CU67V8A=</DigestValue>
    </Reference>
    <Reference URI="#idOfficeObject" Type="http://www.w3.org/2000/09/xmldsig#Object">
      <DigestMethod Algorithm="http://www.w3.org/2001/04/xmldsig-more#gostr3411"/>
      <DigestValue>IGAufItr/Y/QDtXRLGucpawLSXrdg+4WXwau1Ngbs44=</DigestValue>
    </Reference>
  </SignedInfo>
  <SignatureValue>
    qwY6ZDDz56xumqkQBaUga3ULepXZucKaYXtYec3jVMdph7BHrU6BlcMUhBdZCqOJmMoeueDl
    JSfaT2DY9DyFOA==
  </SignatureValue>
  <KeyInfo>
    <KeyValue>
      <RSAKeyValue>
        <Modulus>
            GwSRYppt88zXJmkcOgDFW98xXSca6enGEpYFjuihpG+dfoEgQRZVKNPQ9jkcs3GrAR4CAgOF
            KgcGACQCAgOFKg==
          </Modulus>
        <Exponent>BwYSMA==</Exponent>
      </RSAKeyValue>
    </KeyValue>
    <X509Data>
      <X509Certificate>
          MIII2zCCCIigAwIBAgIQAdA+xV7ZZ9AAAAAABL4ACzAKBgYqhQMCAgMFADCCAUIxPTA7BgNV
          BAkMNNCa0L7RgdGC0Y7RiNC60L4t0JPRgNC40LPQvtGA0L7QstC40YfQsCDRg9C7Liwg0LQu
          IDQxGDAWBgUqhQNkARINMTA0NzU1MDAzNzAxNzEaMBgGCCqFAwOBAwEBEgwwMDc1MzYwNTc0
          OTkxCzAJBgNVBAYTAlJVMREwDwYDVQQHDAjQp9C40YLQsDEvMC0GA1UECAwmNzUg0JfQsNCx
          0LDQudC60LDQu9GM0YHQutC40Lkg0LrRgNCw0LkxHTAbBgkqhkiG9w0BCQEWDnVjZWNwQGUt
          emFiLnJ1MRYwFAYDVQQKDA3Qk9CjICLQl9CY0KYiMTAwLgYDVQQLDCfQo9C00L7RgdGC0L7Q
          stC10YDRj9GO0YnQuNC5INGG0LXQvdGC0YAxETAPBgNVBAMMCENoaXRhIENBMB4XDTE1MDIw
          MjA4NTEwMVoXDTE2MDIwMjA4NTEwMVowggH5MRgwFgYFKoUDZAESDTEwNTc1MDUwMDc1ODEx
          GjAYBggqhQMDgQMBARIMMDA3NTA1MDA0MjcxMRYwFAYFKoUDZAMSCzA0NjUzMjM1MDQ1MQsw
          CQYDVQQGEwJSVTEvMC0GA1UECAwmNzUg0JfQsNCx0LDQudC60LDQu9GM0YHQutC40Lkg0LrR
          gNCw0LkxHzAdBgNVBAcMFtCX0LDQsdCw0LnQutCw0LvRjNGB0LoxKzApBgNVBAkMItCa0YDQ
          sNGB0L3QvtCw0YDQvNC10LnRgdC60LDRjywgMjYxWjBYBgNVBAwMUdCT0LvQsNCy0LAg0LPQ
          vtGA0L7QtNGB0LrQvtCz0L4g0L/QvtGB0LXQu9C10L3QuNGPIMKr0JfQsNCx0LDQudC60LDQ
          u9GM0YHQutC+0LXCuzFqMGgGA1UECgxh0JDQtNC80LjQvdC40YHRgtGA0LDRhtC40Y8g0LPQ
          vtGA0L7QtNGB0LrQvtCz0L4g0L/QvtGB0LXQu9C10L3QuNGPIMKr0JfQsNCx0LDQudC60LDQ
          u9GM0YHQutC+0LXCuzEcMBoGCSqGSIb3DQEJARYNZ3B6YWJAbWFpbC5ydTE3MDUGA1UEAwwu
          0JXRgNC80L7Qu9C40L0g0J7Qu9C10LMg0JPQsNCy0YDQuNC40LvQvtCy0LjRhzBjMBwGBiqF
          AwICEzASBgcqhQMCAiQABgcqhQMCAh4BA0MABECrcbMcOfbQ0yhVFkEggX6db6Sh6I4FlhLG
          6ekaJ10x31vFADocaSbXzPNtmmKRBBvmCwz6VpzunZRiY/iUr088gQkAMDRCRTAwMDOjggSO
          MIIEijAOBgNVHQ8BAf8EBAMCBPAwHQYDVR0OBBYEFDqPB7EUoKLJ0yYR0ODdP5PCaliiMCYG
          A1UdJQQfMB0GCCsGAQUFBwMCBggrBgEFBQcDBAYHKoUDAgIiBjAVBgUqhQNkbwQMDApWaVBO
          ZXQgQ1NQMB0GA1UdIAQWMBQwCAYGKoUDZHEBMAgGBiqFA2RxAjCCAZMGBSqFA2RwBIIBiDCC
          AYQMHdCh0JrQl9CYIMKr0JTQvtC80LXQvS3QmtChMsK7DIGcItCf0YDQvtCz0YDQsNC80LzQ
          vdC+LdCw0L/Qv9Cw0YDQsNGC0L3Ri9C5INC60L7QvNC/0LvQtdC60YEgItCj0LTQvtGB0YLQ
          vtCy0LXRgNGP0Y7RidC40Lkg0YbQtdC90YLRgCDQutC+0YDQv9C+0YDQsNGC0LjQstC90L7Q
          s9C+INGD0YDQvtCy0L3RjyBWaVBOZXQg0JrQoTIiDGPQodC10YDRgtC40YTQuNC60LDRgiDR
          gdC+0L7RgtCy0LXRgtGB0YLQstC40Y8g0KTQodCRINCg0L7RgdGB0LjQuCDihJYg0KHQpC8x
          MTEtMTkyNCDQvtGCIDIwLjA4LjIwMTIMX9Ch0LXRgNGC0LjRhNC40LrQsNGCINGB0L7QvtGC
          0LLQtdGC0YHRgtCy0LjRjyDQpNCh0JEg0KDQvtGB0YHQuNC4INCh0KQvMTIxLTE4NzEg0L7R
          giAyNi4wNi4yMDEyMAwGA1UdEwEB/wQCMAAwdwYDVR0fBHAwbjBsoGqgaIZmaHR0cDovL3Vj
          ZWNwLmUtemFiLnJ1L3JlZy9pbnRjcmxpbmZvLzEyMTQta2lkQzlCQ0U1OTVFQjFBNjRBNDZE
          ODdCOEE3MjlGMjlENENCREQzNzkyNy9yZXZva2VkQ2VydHMuY3JsMFYGCCsGAQUFBwEBBEow
          SDBGBggrBgEFBQcwAoY6aHR0cDovL3VjZWNwLmUtemFiLnJ1L3JlZy9pc3N1ZXJpbmZvLzIw
          MTQvQ2hpdGFDQV8yMDE0LmNydDCCAYMGA1UdIwSCAXowggF2gBTJvOWV6xpkpG2HuKcp8p1M
          vdN5J6GCAUqkggFGMIIBQjE9MDsGA1UECQw00JrQvtGB0YLRjtGI0LrQvi3Qk9GA0LjQs9C+
          0YDQvtCy0LjRh9CwINGD0LsuLCDQtC4gNDEYMBYGBSqFA2QBEg0xMDQ3NTUwMDM3MDE3MRow
          GAYIKoUDA4EDAQESDDAwNzUzNjA1NzQ5OTELMAkGA1UEBhMCUlUxETAPBgNVBAcMCNCn0LjR
          gtCwMS8wLQYDVQQIDCY3NSDQl9Cw0LHQsNC50LrQsNC70YzRgdC60LjQuSDQutGA0LDQuTEd
          MBsGCSqGSIb3DQEJARYOdWNlY3BAZS16YWIucnUxFjAUBgNVBAoMDdCT0KMgItCX0JjQpiIx
          MDAuBgNVBAsMJ9Cj0LTQvtGB0YLQvtCy0LXRgNGP0Y7RidC40Lkg0YbQtdC90YLRgDERMA8G
          A1UEAwwIQ2hpdGEgQ0GCEAHPn/5DXA9QAAAAHwS+AAMwCgYGKoUDAgIDBQADQQBX9Mkh8O2i
          qoY2V8DMxilzCviVKSQamrdsFqzyIAZ4yu9doZX737TUxhXhi+mmm0+EMWSj/AO1sMdzkft0
          c7pl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1UgqztL7Be+eQroPiDitUofaTRw=</DigestValue>
      </Reference>
      <Reference URI="/word/document.xml?ContentType=application/vnd.openxmlformats-officedocument.wordprocessingml.document.main+xml">
        <DigestMethod Algorithm="http://www.w3.org/2000/09/xmldsig#sha1"/>
        <DigestValue>0JFa+OgNDhHxcosbH5KGJte070U=</DigestValue>
      </Reference>
      <Reference URI="/word/fontTable.xml?ContentType=application/vnd.openxmlformats-officedocument.wordprocessingml.fontTable+xml">
        <DigestMethod Algorithm="http://www.w3.org/2000/09/xmldsig#sha1"/>
        <DigestValue>nyq8swijGeUaQLhsEI7jac9XBNQ=</DigestValue>
      </Reference>
      <Reference URI="/word/numbering.xml?ContentType=application/vnd.openxmlformats-officedocument.wordprocessingml.numbering+xml">
        <DigestMethod Algorithm="http://www.w3.org/2000/09/xmldsig#sha1"/>
        <DigestValue>/DOTbuJQcxm4ujlBoEhazwufEWY=</DigestValue>
      </Reference>
      <Reference URI="/word/settings.xml?ContentType=application/vnd.openxmlformats-officedocument.wordprocessingml.settings+xml">
        <DigestMethod Algorithm="http://www.w3.org/2000/09/xmldsig#sha1"/>
        <DigestValue>h4WY2FMAGmrE2saP2VCmzksp53o=</DigestValue>
      </Reference>
      <Reference URI="/word/styles.xml?ContentType=application/vnd.openxmlformats-officedocument.wordprocessingml.styles+xml">
        <DigestMethod Algorithm="http://www.w3.org/2000/09/xmldsig#sha1"/>
        <DigestValue>Il17QY9Z6+R4IOi08KIkprkqHHo=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2015-03-30T02:15:45Z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6CEE0-4725-462E-A10B-2EBAB0B24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34</Pages>
  <Words>7878</Words>
  <Characters>44907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Рабочая станция</dc:creator>
  <cp:lastModifiedBy>Admin</cp:lastModifiedBy>
  <cp:revision>5</cp:revision>
  <cp:lastPrinted>2015-03-12T03:32:00Z</cp:lastPrinted>
  <dcterms:created xsi:type="dcterms:W3CDTF">2015-03-11T07:42:00Z</dcterms:created>
  <dcterms:modified xsi:type="dcterms:W3CDTF">2015-03-27T06:31:00Z</dcterms:modified>
</cp:coreProperties>
</file>